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3D8" w:rsidRDefault="00C043D8" w:rsidP="00C043D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04836352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Експертний висновок краєзнавця-дослідника, </w:t>
      </w:r>
    </w:p>
    <w:p w:rsidR="00C043D8" w:rsidRDefault="00C043D8" w:rsidP="00C043D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письменника, автора 20 книг, зокрема, книги-двотомника </w:t>
      </w:r>
    </w:p>
    <w:p w:rsidR="00C043D8" w:rsidRDefault="00C043D8" w:rsidP="00C043D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«Немирівський парк і палац: переплетіння доль» </w:t>
      </w:r>
    </w:p>
    <w:p w:rsidR="0070546A" w:rsidRDefault="00C043D8" w:rsidP="0070546A">
      <w:pPr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Миколи Денисенка</w:t>
      </w:r>
    </w:p>
    <w:p w:rsidR="0070546A" w:rsidRDefault="00316D9E" w:rsidP="0070546A">
      <w:pPr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запит </w:t>
      </w:r>
    </w:p>
    <w:p w:rsidR="0070546A" w:rsidRPr="0070546A" w:rsidRDefault="00316D9E" w:rsidP="0070546A">
      <w:pPr>
        <w:contextualSpacing/>
        <w:jc w:val="right"/>
        <w:rPr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="0070546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0546A" w:rsidRPr="0070546A">
        <w:rPr>
          <w:sz w:val="28"/>
          <w:szCs w:val="28"/>
        </w:rPr>
        <w:t xml:space="preserve">ОСВІТНЬО-КУЛЬТУРНИЙ </w:t>
      </w:r>
    </w:p>
    <w:p w:rsidR="00C043D8" w:rsidRPr="0070546A" w:rsidRDefault="0070546A" w:rsidP="0070546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"ЧЕХИ ПОДІЛЛЯ</w:t>
      </w:r>
      <w:r w:rsidR="00316D9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32A1F" w:rsidRDefault="00832A1F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5549" w:rsidRDefault="00055549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5549" w:rsidRDefault="00055549" w:rsidP="000555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5288">
        <w:rPr>
          <w:rFonts w:ascii="Times New Roman" w:hAnsi="Times New Roman" w:cs="Times New Roman"/>
          <w:sz w:val="28"/>
          <w:szCs w:val="28"/>
          <w:lang w:val="uk-UA"/>
        </w:rPr>
        <w:t xml:space="preserve">Перелік об’єктів культурної спадщини </w:t>
      </w:r>
    </w:p>
    <w:p w:rsidR="00055549" w:rsidRDefault="00055549" w:rsidP="000555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території колишнього Немирівського району Вінницької області</w:t>
      </w:r>
      <w:r w:rsidRPr="00BA52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055549" w:rsidRDefault="00055549" w:rsidP="000555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5288">
        <w:rPr>
          <w:rFonts w:ascii="Times New Roman" w:hAnsi="Times New Roman" w:cs="Times New Roman"/>
          <w:sz w:val="28"/>
          <w:szCs w:val="28"/>
          <w:lang w:val="uk-UA"/>
        </w:rPr>
        <w:t>пов’язаних з історією Чеської Республіки та чеського народу</w:t>
      </w:r>
      <w:r w:rsidR="007B0E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5549" w:rsidRDefault="00055549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6D9E" w:rsidRDefault="00316D9E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832A1F">
        <w:rPr>
          <w:rFonts w:ascii="Times New Roman" w:hAnsi="Times New Roman" w:cs="Times New Roman"/>
          <w:sz w:val="28"/>
          <w:szCs w:val="28"/>
          <w:lang w:val="uk-UA"/>
        </w:rPr>
        <w:t>колишнього Немирівського району Вінницької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знаходяться наступні </w:t>
      </w:r>
      <w:r w:rsidRPr="00BA5288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A5288">
        <w:rPr>
          <w:rFonts w:ascii="Times New Roman" w:hAnsi="Times New Roman" w:cs="Times New Roman"/>
          <w:sz w:val="28"/>
          <w:szCs w:val="28"/>
          <w:lang w:val="uk-UA"/>
        </w:rPr>
        <w:t xml:space="preserve"> культурної спадщини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A5288">
        <w:rPr>
          <w:rFonts w:ascii="Times New Roman" w:hAnsi="Times New Roman" w:cs="Times New Roman"/>
          <w:sz w:val="28"/>
          <w:szCs w:val="28"/>
          <w:lang w:val="uk-UA"/>
        </w:rPr>
        <w:t>пов’язан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5288">
        <w:rPr>
          <w:rFonts w:ascii="Times New Roman" w:hAnsi="Times New Roman" w:cs="Times New Roman"/>
          <w:sz w:val="28"/>
          <w:szCs w:val="28"/>
          <w:lang w:val="uk-UA"/>
        </w:rPr>
        <w:t xml:space="preserve"> з історією Чеської Республіки та чеського народу</w:t>
      </w:r>
      <w:r w:rsidR="00D8593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32A1F" w:rsidRDefault="00832A1F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2A1F" w:rsidRDefault="00832A1F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EE331B">
        <w:rPr>
          <w:rFonts w:ascii="Times New Roman" w:hAnsi="Times New Roman" w:cs="Times New Roman"/>
          <w:b/>
          <w:bCs/>
          <w:sz w:val="36"/>
          <w:szCs w:val="36"/>
          <w:lang w:val="uk-UA"/>
        </w:rPr>
        <w:t>І. На території Немирівської об’єднаної територіальної громади, зокрема у м. Немирів:</w:t>
      </w:r>
    </w:p>
    <w:p w:rsidR="00EE331B" w:rsidRPr="00EE331B" w:rsidRDefault="00EE331B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:rsidR="00BA5288" w:rsidRDefault="001F0F1F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1.</w:t>
      </w:r>
      <w:r w:rsidRPr="00D047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Колишній палац княгині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Щербатової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(нині – лікувальний корпус санаторію «Авангард»</w:t>
      </w:r>
      <w:r w:rsidR="00806E5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м. Немирів, вул. Шевченка, 16).</w:t>
      </w:r>
    </w:p>
    <w:p w:rsidR="00D04772" w:rsidRDefault="00124AEE" w:rsidP="00AA5E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Палац був споруджений на замовлення княгині Марії Григорівни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Щербатової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4AEE" w:rsidRDefault="00124AEE" w:rsidP="00AA5E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477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uk-UA"/>
        </w:rPr>
        <w:t>проектом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477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uk-UA"/>
        </w:rPr>
        <w:t xml:space="preserve">чеського архітектора Іржі </w:t>
      </w:r>
      <w:proofErr w:type="spellStart"/>
      <w:r w:rsidRPr="00D0477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uk-UA"/>
        </w:rPr>
        <w:t>Стібрала</w:t>
      </w:r>
      <w:proofErr w:type="spellEnd"/>
      <w:r w:rsidRPr="00D0477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uk-UA"/>
        </w:rPr>
        <w:t xml:space="preserve"> чеськими та місцевими майстрами.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5E03" w:rsidRDefault="001F0F1F" w:rsidP="00AA5E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12AAE">
        <w:rPr>
          <w:rFonts w:ascii="Times New Roman" w:hAnsi="Times New Roman" w:cs="Times New Roman"/>
          <w:sz w:val="28"/>
          <w:szCs w:val="28"/>
          <w:lang w:val="uk-UA"/>
        </w:rPr>
        <w:t xml:space="preserve"> споруджені палацу впродовж </w:t>
      </w:r>
      <w:r w:rsidR="0007163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12AAE">
        <w:rPr>
          <w:rFonts w:ascii="Times New Roman" w:hAnsi="Times New Roman" w:cs="Times New Roman"/>
          <w:sz w:val="28"/>
          <w:szCs w:val="28"/>
          <w:lang w:val="uk-UA"/>
        </w:rPr>
        <w:t>1894</w:t>
      </w:r>
      <w:r w:rsidR="00071631">
        <w:rPr>
          <w:rFonts w:ascii="Times New Roman" w:hAnsi="Times New Roman" w:cs="Times New Roman"/>
          <w:sz w:val="28"/>
          <w:szCs w:val="28"/>
          <w:lang w:val="uk-UA"/>
        </w:rPr>
        <w:t xml:space="preserve"> (фактично будівництво мало розпочатися ще у 1887 році) по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1914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7163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018E9">
        <w:rPr>
          <w:rFonts w:ascii="Times New Roman" w:hAnsi="Times New Roman" w:cs="Times New Roman"/>
          <w:sz w:val="28"/>
          <w:szCs w:val="28"/>
          <w:lang w:val="uk-UA"/>
        </w:rPr>
        <w:t>окрім</w:t>
      </w:r>
      <w:proofErr w:type="spellEnd"/>
      <w:r w:rsidR="000018E9">
        <w:rPr>
          <w:rFonts w:ascii="Times New Roman" w:hAnsi="Times New Roman" w:cs="Times New Roman"/>
          <w:sz w:val="28"/>
          <w:szCs w:val="28"/>
          <w:lang w:val="uk-UA"/>
        </w:rPr>
        <w:t xml:space="preserve"> Іржі </w:t>
      </w:r>
      <w:proofErr w:type="spellStart"/>
      <w:r w:rsidR="000018E9"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 w:rsidR="000018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працювали чеські </w:t>
      </w:r>
      <w:r w:rsidR="00D85932">
        <w:rPr>
          <w:rFonts w:ascii="Times New Roman" w:hAnsi="Times New Roman" w:cs="Times New Roman"/>
          <w:sz w:val="28"/>
          <w:szCs w:val="28"/>
          <w:lang w:val="uk-UA"/>
        </w:rPr>
        <w:t>архітектори-</w:t>
      </w:r>
      <w:proofErr w:type="spellStart"/>
      <w:r w:rsidR="00D85932">
        <w:rPr>
          <w:rFonts w:ascii="Times New Roman" w:hAnsi="Times New Roman" w:cs="Times New Roman"/>
          <w:sz w:val="28"/>
          <w:szCs w:val="28"/>
          <w:lang w:val="uk-UA"/>
        </w:rPr>
        <w:t>будівничі</w:t>
      </w:r>
      <w:r w:rsidR="00581A0A">
        <w:rPr>
          <w:rFonts w:ascii="Times New Roman" w:hAnsi="Times New Roman" w:cs="Times New Roman"/>
          <w:sz w:val="28"/>
          <w:szCs w:val="28"/>
          <w:lang w:val="uk-UA"/>
        </w:rPr>
        <w:t>Алоїз</w:t>
      </w:r>
      <w:proofErr w:type="spellEnd"/>
      <w:r w:rsidR="00581A0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581A0A">
        <w:rPr>
          <w:rFonts w:ascii="Times New Roman" w:hAnsi="Times New Roman" w:cs="Times New Roman"/>
          <w:sz w:val="28"/>
          <w:szCs w:val="28"/>
          <w:lang w:val="uk-UA"/>
        </w:rPr>
        <w:t>Алоіс</w:t>
      </w:r>
      <w:proofErr w:type="spellEnd"/>
      <w:r w:rsidR="00581A0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46B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6BB6">
        <w:rPr>
          <w:rFonts w:ascii="Times New Roman" w:hAnsi="Times New Roman" w:cs="Times New Roman"/>
          <w:sz w:val="28"/>
          <w:szCs w:val="28"/>
          <w:lang w:val="uk-UA"/>
        </w:rPr>
        <w:t>Зіма</w:t>
      </w:r>
      <w:proofErr w:type="spellEnd"/>
      <w:r w:rsidR="00A46B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46BB6" w:rsidRPr="00A46BB6">
        <w:rPr>
          <w:rFonts w:ascii="Times New Roman" w:hAnsi="Times New Roman" w:cs="Times New Roman"/>
          <w:sz w:val="28"/>
          <w:szCs w:val="28"/>
          <w:lang w:val="uk-UA"/>
        </w:rPr>
        <w:t>Емануель</w:t>
      </w:r>
      <w:proofErr w:type="spellEnd"/>
      <w:r w:rsidR="00A46BB6" w:rsidRPr="00A46B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6BB6" w:rsidRPr="00A46BB6">
        <w:rPr>
          <w:rFonts w:ascii="Times New Roman" w:hAnsi="Times New Roman" w:cs="Times New Roman"/>
          <w:sz w:val="28"/>
          <w:szCs w:val="28"/>
          <w:lang w:val="uk-UA"/>
        </w:rPr>
        <w:t>Крамарж</w:t>
      </w:r>
      <w:proofErr w:type="spellEnd"/>
      <w:r w:rsidR="00AA5E0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A5E03" w:rsidRPr="00AA5E03">
        <w:rPr>
          <w:rFonts w:ascii="Times New Roman" w:hAnsi="Times New Roman" w:cs="Times New Roman"/>
          <w:sz w:val="28"/>
          <w:szCs w:val="28"/>
          <w:lang w:val="uk-UA"/>
        </w:rPr>
        <w:t xml:space="preserve">Антоній </w:t>
      </w:r>
      <w:proofErr w:type="spellStart"/>
      <w:r w:rsidR="00AA5E03" w:rsidRPr="00AA5E03">
        <w:rPr>
          <w:rFonts w:ascii="Times New Roman" w:hAnsi="Times New Roman" w:cs="Times New Roman"/>
          <w:sz w:val="28"/>
          <w:szCs w:val="28"/>
          <w:lang w:val="uk-UA"/>
        </w:rPr>
        <w:t>Ліман</w:t>
      </w:r>
      <w:proofErr w:type="spellEnd"/>
      <w:r w:rsidR="00AA5E03" w:rsidRPr="00AA5E03">
        <w:rPr>
          <w:rFonts w:ascii="Times New Roman" w:hAnsi="Times New Roman" w:cs="Times New Roman"/>
          <w:sz w:val="28"/>
          <w:szCs w:val="28"/>
          <w:lang w:val="uk-UA"/>
        </w:rPr>
        <w:t>, Йозеф Сосна, Йозеф Черні</w:t>
      </w:r>
      <w:r w:rsidR="00321B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21B41">
        <w:rPr>
          <w:rFonts w:ascii="Times New Roman" w:hAnsi="Times New Roman" w:cs="Times New Roman"/>
          <w:sz w:val="28"/>
          <w:szCs w:val="28"/>
          <w:lang w:val="uk-UA"/>
        </w:rPr>
        <w:t>Пехер</w:t>
      </w:r>
      <w:proofErr w:type="spellEnd"/>
      <w:r w:rsidR="00321B4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321B41">
        <w:rPr>
          <w:rFonts w:ascii="Times New Roman" w:hAnsi="Times New Roman" w:cs="Times New Roman"/>
          <w:sz w:val="28"/>
          <w:szCs w:val="28"/>
          <w:lang w:val="uk-UA"/>
        </w:rPr>
        <w:t>Пехар</w:t>
      </w:r>
      <w:proofErr w:type="spellEnd"/>
      <w:r w:rsidR="00321B4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5E03" w:rsidRPr="00AA5E03">
        <w:rPr>
          <w:rFonts w:ascii="Times New Roman" w:hAnsi="Times New Roman" w:cs="Times New Roman"/>
          <w:sz w:val="28"/>
          <w:szCs w:val="28"/>
          <w:lang w:val="uk-UA"/>
        </w:rPr>
        <w:t xml:space="preserve"> та багато інших, імена яких, на жаль, навічно залишилися невідомими.</w:t>
      </w:r>
      <w:r w:rsidR="00D70A75">
        <w:rPr>
          <w:rFonts w:ascii="Times New Roman" w:hAnsi="Times New Roman" w:cs="Times New Roman"/>
          <w:sz w:val="28"/>
          <w:szCs w:val="28"/>
          <w:lang w:val="uk-UA"/>
        </w:rPr>
        <w:t xml:space="preserve"> Деякі </w:t>
      </w:r>
      <w:r w:rsidR="00FA0ABC">
        <w:rPr>
          <w:rFonts w:ascii="Times New Roman" w:hAnsi="Times New Roman" w:cs="Times New Roman"/>
          <w:sz w:val="28"/>
          <w:szCs w:val="28"/>
          <w:lang w:val="uk-UA"/>
        </w:rPr>
        <w:t xml:space="preserve">з них, як ото Іржі </w:t>
      </w:r>
      <w:proofErr w:type="spellStart"/>
      <w:r w:rsidR="00FA0ABC">
        <w:rPr>
          <w:rFonts w:ascii="Times New Roman" w:hAnsi="Times New Roman" w:cs="Times New Roman"/>
          <w:sz w:val="28"/>
          <w:szCs w:val="28"/>
          <w:lang w:val="uk-UA"/>
        </w:rPr>
        <w:t>Стібрал</w:t>
      </w:r>
      <w:proofErr w:type="spellEnd"/>
      <w:r w:rsidR="00FA0ABC">
        <w:rPr>
          <w:rFonts w:ascii="Times New Roman" w:hAnsi="Times New Roman" w:cs="Times New Roman"/>
          <w:sz w:val="28"/>
          <w:szCs w:val="28"/>
          <w:lang w:val="uk-UA"/>
        </w:rPr>
        <w:t xml:space="preserve">, працювали лише до 1914 року – початку Першої світової війни. А дехто з </w:t>
      </w:r>
      <w:r w:rsidR="001D048C">
        <w:rPr>
          <w:rFonts w:ascii="Times New Roman" w:hAnsi="Times New Roman" w:cs="Times New Roman"/>
          <w:sz w:val="28"/>
          <w:szCs w:val="28"/>
          <w:lang w:val="uk-UA"/>
        </w:rPr>
        <w:t xml:space="preserve">них, одружившись </w:t>
      </w:r>
      <w:r w:rsidR="00FA0ABC">
        <w:rPr>
          <w:rFonts w:ascii="Times New Roman" w:hAnsi="Times New Roman" w:cs="Times New Roman"/>
          <w:sz w:val="28"/>
          <w:szCs w:val="28"/>
          <w:lang w:val="uk-UA"/>
        </w:rPr>
        <w:t>у Немирові, залишився жити навічно у місті.</w:t>
      </w:r>
    </w:p>
    <w:p w:rsidR="00EE37D6" w:rsidRDefault="00EE37D6" w:rsidP="00EE37D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Будівля палацу нині збережена у первинній своїй формі.</w:t>
      </w:r>
    </w:p>
    <w:p w:rsidR="00EE37D6" w:rsidRDefault="00EE37D6" w:rsidP="00A46BB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 пам</w:t>
      </w:r>
      <w:r w:rsidRPr="00EE37D6">
        <w:rPr>
          <w:rFonts w:ascii="Times New Roman" w:hAnsi="Times New Roman" w:cs="Times New Roman"/>
          <w:sz w:val="28"/>
          <w:szCs w:val="28"/>
          <w:lang w:val="uk-UA"/>
        </w:rPr>
        <w:t>’ятк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E37D6">
        <w:rPr>
          <w:rFonts w:ascii="Times New Roman" w:hAnsi="Times New Roman" w:cs="Times New Roman"/>
          <w:sz w:val="28"/>
          <w:szCs w:val="28"/>
          <w:lang w:val="uk-UA"/>
        </w:rPr>
        <w:t xml:space="preserve"> архітектури національного 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4772" w:rsidRDefault="00D04772" w:rsidP="00A46BB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2AAE" w:rsidRDefault="00B6673A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2.</w:t>
      </w:r>
      <w:r w:rsidRPr="00D047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E4C02" w:rsidRPr="002E4C02">
        <w:rPr>
          <w:rFonts w:ascii="Times New Roman" w:hAnsi="Times New Roman" w:cs="Times New Roman"/>
          <w:sz w:val="28"/>
          <w:szCs w:val="28"/>
          <w:lang w:val="uk-UA"/>
        </w:rPr>
        <w:t xml:space="preserve">Електростанція </w:t>
      </w:r>
      <w:r>
        <w:rPr>
          <w:rFonts w:ascii="Times New Roman" w:hAnsi="Times New Roman" w:cs="Times New Roman"/>
          <w:sz w:val="28"/>
          <w:szCs w:val="28"/>
          <w:lang w:val="uk-UA"/>
        </w:rPr>
        <w:t>(нині – промислова будівля, м. Немирів, вул. Горького, 26).</w:t>
      </w:r>
    </w:p>
    <w:p w:rsidR="00124AEE" w:rsidRDefault="00124AEE" w:rsidP="00124AE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Будинок електростанції був споруджений </w:t>
      </w:r>
      <w:r w:rsidR="005A6403">
        <w:rPr>
          <w:rFonts w:ascii="Times New Roman" w:hAnsi="Times New Roman" w:cs="Times New Roman"/>
          <w:sz w:val="28"/>
          <w:szCs w:val="28"/>
          <w:lang w:val="uk-UA"/>
        </w:rPr>
        <w:t xml:space="preserve">до 1901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замовлення княгині Марії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Щербатової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майстрами.</w:t>
      </w:r>
    </w:p>
    <w:p w:rsidR="005A6403" w:rsidRDefault="005A6403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Будівля електростанції нині збережена у первинній своїй формі.</w:t>
      </w:r>
    </w:p>
    <w:p w:rsidR="00647EA9" w:rsidRDefault="002969AB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 пам</w:t>
      </w:r>
      <w:r w:rsidRPr="00EE37D6">
        <w:rPr>
          <w:rFonts w:ascii="Times New Roman" w:hAnsi="Times New Roman" w:cs="Times New Roman"/>
          <w:sz w:val="28"/>
          <w:szCs w:val="28"/>
          <w:lang w:val="uk-UA"/>
        </w:rPr>
        <w:t>’ятк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EE37D6" w:rsidRPr="00EE37D6">
        <w:rPr>
          <w:rFonts w:ascii="Times New Roman" w:hAnsi="Times New Roman" w:cs="Times New Roman"/>
          <w:sz w:val="28"/>
          <w:szCs w:val="28"/>
          <w:lang w:val="uk-UA"/>
        </w:rPr>
        <w:t xml:space="preserve"> архітектури національного значення</w:t>
      </w:r>
      <w:r w:rsidR="00EE37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4772" w:rsidRDefault="00D04772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E21" w:rsidRDefault="007B0E21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E21" w:rsidRDefault="007B0E21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EA9" w:rsidRPr="00647EA9" w:rsidRDefault="005A6403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EA9" w:rsidRPr="00647EA9">
        <w:rPr>
          <w:rFonts w:ascii="Times New Roman" w:hAnsi="Times New Roman" w:cs="Times New Roman"/>
          <w:sz w:val="28"/>
          <w:szCs w:val="28"/>
          <w:lang w:val="uk-UA"/>
        </w:rPr>
        <w:t>Водонапірна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башта у</w:t>
      </w:r>
      <w:r w:rsidR="00647EA9" w:rsidRPr="00647EA9">
        <w:rPr>
          <w:rFonts w:ascii="Times New Roman" w:hAnsi="Times New Roman" w:cs="Times New Roman"/>
          <w:sz w:val="28"/>
          <w:szCs w:val="28"/>
          <w:lang w:val="uk-UA"/>
        </w:rPr>
        <w:t xml:space="preserve"> парку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(нині частково – музей, м. Немирів, вул. Шевченка, 16).</w:t>
      </w:r>
    </w:p>
    <w:p w:rsidR="005A6403" w:rsidRDefault="005A6403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Споруджена на замовлення княгині Марії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Щербатової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майстрами.</w:t>
      </w:r>
    </w:p>
    <w:p w:rsidR="005A6403" w:rsidRDefault="005A6403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Будівля башти нині збережена у первинній своїй формі.</w:t>
      </w:r>
    </w:p>
    <w:p w:rsidR="00D04772" w:rsidRDefault="00D04772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7BAC" w:rsidRDefault="005A6403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7BAC" w:rsidRPr="00BC7BAC">
        <w:rPr>
          <w:rFonts w:ascii="Times New Roman" w:hAnsi="Times New Roman" w:cs="Times New Roman"/>
          <w:sz w:val="28"/>
          <w:szCs w:val="28"/>
          <w:lang w:val="uk-UA"/>
        </w:rPr>
        <w:t>Житлові будинки на Швейцарській гірці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(нині – житлові будинки, м. Немирів, неподалік вул. Горького).</w:t>
      </w:r>
    </w:p>
    <w:p w:rsidR="005A6403" w:rsidRDefault="005A6403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Будинки були споруджені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 спеціально для проживання у них чеських майстрів. Звідси іще одна назва мікрорайону – «Чеський квартал».</w:t>
      </w:r>
    </w:p>
    <w:p w:rsidR="005A6403" w:rsidRDefault="005A6403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Будівлі нині збережені у первинній своїй формі лише частково.</w:t>
      </w:r>
    </w:p>
    <w:p w:rsidR="00D04772" w:rsidRDefault="00D04772" w:rsidP="005A640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94E" w:rsidRDefault="005A6403" w:rsidP="00CB394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5</w:t>
      </w:r>
      <w:r w:rsidR="00CB394E"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.</w:t>
      </w:r>
      <w:r w:rsidR="00CB394E" w:rsidRPr="00D047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B394E">
        <w:rPr>
          <w:rFonts w:ascii="Times New Roman" w:hAnsi="Times New Roman" w:cs="Times New Roman"/>
          <w:sz w:val="28"/>
          <w:szCs w:val="28"/>
          <w:lang w:val="uk-UA"/>
        </w:rPr>
        <w:t xml:space="preserve">Колишній житловий будинок братів </w:t>
      </w:r>
      <w:proofErr w:type="spellStart"/>
      <w:r w:rsidR="00CB394E">
        <w:rPr>
          <w:rFonts w:ascii="Times New Roman" w:hAnsi="Times New Roman" w:cs="Times New Roman"/>
          <w:sz w:val="28"/>
          <w:szCs w:val="28"/>
          <w:lang w:val="uk-UA"/>
        </w:rPr>
        <w:t>Ліхтманів</w:t>
      </w:r>
      <w:proofErr w:type="spellEnd"/>
      <w:r w:rsidR="00CB394E">
        <w:rPr>
          <w:rFonts w:ascii="Times New Roman" w:hAnsi="Times New Roman" w:cs="Times New Roman"/>
          <w:sz w:val="28"/>
          <w:szCs w:val="28"/>
          <w:lang w:val="uk-UA"/>
        </w:rPr>
        <w:t xml:space="preserve"> (нині – </w:t>
      </w:r>
      <w:r w:rsidR="00C1535E">
        <w:rPr>
          <w:rFonts w:ascii="Times New Roman" w:hAnsi="Times New Roman" w:cs="Times New Roman"/>
          <w:sz w:val="28"/>
          <w:szCs w:val="28"/>
          <w:lang w:val="uk-UA"/>
        </w:rPr>
        <w:t>Комунальний заклад «</w:t>
      </w:r>
      <w:r w:rsidR="00C1535E" w:rsidRPr="00C1535E">
        <w:rPr>
          <w:rFonts w:ascii="Times New Roman" w:hAnsi="Times New Roman" w:cs="Times New Roman"/>
          <w:sz w:val="28"/>
          <w:szCs w:val="28"/>
          <w:lang w:val="uk-UA"/>
        </w:rPr>
        <w:t>Немирівський центр дитячої та юнацької творчості</w:t>
      </w:r>
      <w:r w:rsidR="00C153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535E" w:rsidRPr="00C1535E">
        <w:rPr>
          <w:rFonts w:ascii="Times New Roman" w:hAnsi="Times New Roman" w:cs="Times New Roman"/>
          <w:sz w:val="28"/>
          <w:szCs w:val="28"/>
          <w:lang w:val="uk-UA"/>
        </w:rPr>
        <w:t xml:space="preserve"> Немирівської міської ради Вінницької області</w:t>
      </w:r>
      <w:r w:rsidR="00CB394E">
        <w:rPr>
          <w:rFonts w:ascii="Times New Roman" w:hAnsi="Times New Roman" w:cs="Times New Roman"/>
          <w:sz w:val="28"/>
          <w:szCs w:val="28"/>
          <w:lang w:val="uk-UA"/>
        </w:rPr>
        <w:t xml:space="preserve">, м. Немирів, вул. Горького, </w:t>
      </w:r>
      <w:r w:rsidR="00B315A4">
        <w:rPr>
          <w:rFonts w:ascii="Times New Roman" w:hAnsi="Times New Roman" w:cs="Times New Roman"/>
          <w:sz w:val="28"/>
          <w:szCs w:val="28"/>
          <w:lang w:val="uk-UA"/>
        </w:rPr>
        <w:t>77</w:t>
      </w:r>
      <w:r w:rsidR="00CB394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04772" w:rsidRDefault="00CB394E" w:rsidP="00D0477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Будинок був споруджений на замовлення братів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Ліхтманів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майстрами.</w:t>
      </w:r>
    </w:p>
    <w:p w:rsidR="00CB394E" w:rsidRDefault="00CB394E" w:rsidP="00CB394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Будинок нині незбережений у первинній своїй формі.</w:t>
      </w:r>
    </w:p>
    <w:p w:rsidR="00D04772" w:rsidRDefault="00D04772" w:rsidP="00CB394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5A6403" w:rsidP="00D0477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6</w:t>
      </w:r>
      <w:r w:rsidR="00D81768"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.</w:t>
      </w:r>
      <w:r w:rsidR="00D81768">
        <w:rPr>
          <w:rFonts w:ascii="Times New Roman" w:hAnsi="Times New Roman" w:cs="Times New Roman"/>
          <w:sz w:val="28"/>
          <w:szCs w:val="28"/>
          <w:lang w:val="uk-UA"/>
        </w:rPr>
        <w:t xml:space="preserve"> Колишні будинки (два) Немирівської жіночої єпархіальної школи (нині – навчальні корпуси </w:t>
      </w:r>
      <w:r w:rsidR="00691FB4" w:rsidRPr="00691FB4">
        <w:rPr>
          <w:rFonts w:ascii="Times New Roman" w:hAnsi="Times New Roman" w:cs="Times New Roman"/>
          <w:sz w:val="28"/>
          <w:szCs w:val="28"/>
          <w:lang w:val="uk-UA"/>
        </w:rPr>
        <w:t>Немирівськ</w:t>
      </w:r>
      <w:r w:rsidR="00691FB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691FB4" w:rsidRPr="00691FB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навчально-реабілітаційн</w:t>
      </w:r>
      <w:r w:rsidR="00691FB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691FB4" w:rsidRPr="00691FB4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 w:rsidR="00691FB4">
        <w:rPr>
          <w:rFonts w:ascii="Times New Roman" w:hAnsi="Times New Roman" w:cs="Times New Roman"/>
          <w:sz w:val="28"/>
          <w:szCs w:val="28"/>
          <w:lang w:val="uk-UA"/>
        </w:rPr>
        <w:t>у Вінницької обласної р</w:t>
      </w:r>
      <w:r w:rsidR="00691FB4" w:rsidRPr="00691FB4">
        <w:rPr>
          <w:rFonts w:ascii="Times New Roman" w:hAnsi="Times New Roman" w:cs="Times New Roman"/>
          <w:sz w:val="28"/>
          <w:szCs w:val="28"/>
          <w:lang w:val="uk-UA"/>
        </w:rPr>
        <w:t>ади</w:t>
      </w:r>
      <w:r w:rsidR="00691FB4">
        <w:rPr>
          <w:rFonts w:ascii="Times New Roman" w:hAnsi="Times New Roman" w:cs="Times New Roman"/>
          <w:sz w:val="28"/>
          <w:szCs w:val="28"/>
          <w:lang w:val="uk-UA"/>
        </w:rPr>
        <w:t xml:space="preserve">, м. Немирів, вул. Соборна, </w:t>
      </w:r>
      <w:r w:rsidR="005572A7">
        <w:rPr>
          <w:rFonts w:ascii="Times New Roman" w:hAnsi="Times New Roman" w:cs="Times New Roman"/>
          <w:sz w:val="28"/>
          <w:szCs w:val="28"/>
          <w:lang w:val="uk-UA"/>
        </w:rPr>
        <w:t>191а</w:t>
      </w:r>
      <w:r w:rsidR="00D8176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81768" w:rsidRDefault="00D81768" w:rsidP="00D8176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Обидва будинки </w:t>
      </w:r>
      <w:r w:rsidR="00B435DC">
        <w:rPr>
          <w:rFonts w:ascii="Times New Roman" w:hAnsi="Times New Roman" w:cs="Times New Roman"/>
          <w:sz w:val="28"/>
          <w:szCs w:val="28"/>
          <w:lang w:val="uk-UA"/>
        </w:rPr>
        <w:t xml:space="preserve">споруджені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замовлення княгині Марії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Щербатової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майстрами.</w:t>
      </w:r>
      <w:r w:rsidR="00B435DC">
        <w:rPr>
          <w:rFonts w:ascii="Times New Roman" w:hAnsi="Times New Roman" w:cs="Times New Roman"/>
          <w:sz w:val="28"/>
          <w:szCs w:val="28"/>
          <w:lang w:val="uk-UA"/>
        </w:rPr>
        <w:t xml:space="preserve"> Спочатку – це були одноповерхові будівлі, які згодом перебудували у двоповерхові.</w:t>
      </w:r>
    </w:p>
    <w:p w:rsidR="00D81768" w:rsidRDefault="00D81768" w:rsidP="00D8176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Будинки нині збережені у формі вторинної перебудови.</w:t>
      </w:r>
    </w:p>
    <w:p w:rsidR="00D04772" w:rsidRDefault="00D04772" w:rsidP="00D8176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44BD" w:rsidRDefault="009056FD" w:rsidP="009056F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7.</w:t>
      </w:r>
      <w:r w:rsidRPr="00D047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944BD">
        <w:rPr>
          <w:rFonts w:ascii="Times New Roman" w:hAnsi="Times New Roman" w:cs="Times New Roman"/>
          <w:sz w:val="28"/>
          <w:szCs w:val="28"/>
          <w:lang w:val="uk-UA"/>
        </w:rPr>
        <w:t>Колишній житловий будинок для працівників критого ринку (нині – житловий будинок, м. Немирів, вул. Горького, ).</w:t>
      </w:r>
    </w:p>
    <w:p w:rsidR="000944BD" w:rsidRDefault="000944BD" w:rsidP="000944B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Будинок був споруджений на замовлення княгині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Щербатової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 як житловий будинок для проживання у ньому працівників критого ринку.</w:t>
      </w:r>
    </w:p>
    <w:p w:rsidR="000944BD" w:rsidRDefault="000944BD" w:rsidP="000944B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Будинок нині незбережений у первинній своїй формі.</w:t>
      </w:r>
    </w:p>
    <w:p w:rsidR="00D04772" w:rsidRDefault="00D04772" w:rsidP="000944B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6FD" w:rsidRPr="00647EA9" w:rsidRDefault="000944BD" w:rsidP="009056F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77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56FD">
        <w:rPr>
          <w:rFonts w:ascii="Times New Roman" w:hAnsi="Times New Roman" w:cs="Times New Roman"/>
          <w:sz w:val="28"/>
          <w:szCs w:val="28"/>
          <w:lang w:val="uk-UA"/>
        </w:rPr>
        <w:t>Дерево Любові у</w:t>
      </w:r>
      <w:r w:rsidR="009056FD" w:rsidRPr="00647EA9">
        <w:rPr>
          <w:rFonts w:ascii="Times New Roman" w:hAnsi="Times New Roman" w:cs="Times New Roman"/>
          <w:sz w:val="28"/>
          <w:szCs w:val="28"/>
          <w:lang w:val="uk-UA"/>
        </w:rPr>
        <w:t xml:space="preserve"> парку</w:t>
      </w:r>
      <w:r w:rsidR="009056FD">
        <w:rPr>
          <w:rFonts w:ascii="Times New Roman" w:hAnsi="Times New Roman" w:cs="Times New Roman"/>
          <w:sz w:val="28"/>
          <w:szCs w:val="28"/>
          <w:lang w:val="uk-UA"/>
        </w:rPr>
        <w:t xml:space="preserve"> (м. Немирів, вул. Шевченка, 16).</w:t>
      </w:r>
    </w:p>
    <w:p w:rsidR="009056FD" w:rsidRDefault="009056FD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Творцем Дерева Любові є чеський садівник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Францішек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Томайєр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Воно було створене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вживлена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перемичка між двома стовбурами, які й символізують пару закоханих) у 1914 році.</w:t>
      </w:r>
    </w:p>
    <w:p w:rsidR="009056FD" w:rsidRDefault="009056FD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Дерево Любові нині збережене частково (один стовбур відмер).</w:t>
      </w:r>
    </w:p>
    <w:p w:rsidR="009056FD" w:rsidRDefault="00321B41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Францішека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Томайєра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садівником у Немирові працював іще один чеський садівник –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Пехер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Пехар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21B41" w:rsidRDefault="00321B41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163" w:rsidRDefault="00AE0163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331B" w:rsidRDefault="00EE331B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331B" w:rsidRDefault="00EE331B" w:rsidP="00316D9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3E38" w:rsidRPr="00EE331B" w:rsidRDefault="00DF3E38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EE331B">
        <w:rPr>
          <w:rFonts w:ascii="Times New Roman" w:hAnsi="Times New Roman" w:cs="Times New Roman"/>
          <w:b/>
          <w:bCs/>
          <w:sz w:val="36"/>
          <w:szCs w:val="36"/>
          <w:lang w:val="uk-UA"/>
        </w:rPr>
        <w:lastRenderedPageBreak/>
        <w:t>ІІ. На території Брацлавської об’єднаної територіальної громади, зокрема у смт. Брацлав:</w:t>
      </w:r>
    </w:p>
    <w:p w:rsidR="00DF3E38" w:rsidRDefault="00DF3E38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Колишній житловий будинок (нині – магазин</w:t>
      </w:r>
      <w:r w:rsidR="00170C70">
        <w:rPr>
          <w:rFonts w:ascii="Times New Roman" w:hAnsi="Times New Roman" w:cs="Times New Roman"/>
          <w:sz w:val="28"/>
          <w:szCs w:val="28"/>
          <w:lang w:val="uk-UA"/>
        </w:rPr>
        <w:t xml:space="preserve">, смт. Брацлав, вул. 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0C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0C9F" w:rsidRDefault="00330C9F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Будинок був споруджений на замовлення одного із жителів тодішнього міста Брацлав (прізвище невідоме) за проектом архітектора Іржі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Стібрала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чеськими та місцевими майстрами. Це була дещо більша </w:t>
      </w:r>
      <w:r w:rsidR="00D856BE">
        <w:rPr>
          <w:rFonts w:ascii="Times New Roman" w:hAnsi="Times New Roman" w:cs="Times New Roman"/>
          <w:sz w:val="28"/>
          <w:szCs w:val="28"/>
          <w:lang w:val="uk-UA"/>
        </w:rPr>
        <w:t xml:space="preserve">копія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немирівського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житлового будинку братів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Ліхтманів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0C9F" w:rsidRDefault="00D856B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Будинок н</w:t>
      </w:r>
      <w:r w:rsidR="00330C9F">
        <w:rPr>
          <w:rFonts w:ascii="Times New Roman" w:hAnsi="Times New Roman" w:cs="Times New Roman"/>
          <w:sz w:val="28"/>
          <w:szCs w:val="28"/>
          <w:lang w:val="uk-UA"/>
        </w:rPr>
        <w:t>ині збережений у первинній своїй формі.</w:t>
      </w:r>
    </w:p>
    <w:p w:rsidR="006A495B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B41" w:rsidRDefault="00321B41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6FD" w:rsidRDefault="009056FD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Микола Денисенко </w:t>
      </w:r>
    </w:p>
    <w:p w:rsidR="009056FD" w:rsidRDefault="009056FD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Немирів </w:t>
      </w:r>
    </w:p>
    <w:p w:rsidR="009056FD" w:rsidRDefault="009056FD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 серпня 2021</w:t>
      </w:r>
      <w:r w:rsidR="008F597C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6A495B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Фотофіксація:</w:t>
      </w:r>
    </w:p>
    <w:p w:rsidR="00D04772" w:rsidRDefault="00D04772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495B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І.1</w:t>
      </w:r>
    </w:p>
    <w:p w:rsidR="005C1F60" w:rsidRP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F60" w:rsidRP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9731" cy="3009900"/>
            <wp:effectExtent l="0" t="0" r="0" b="0"/>
            <wp:docPr id="17" name="Рисунок 17" descr="D:\Книги\Палац\Немирівський парк і палац\Палац - старе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Книги\Палац\Немирівський парк і палац\Палац - старе фот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84" cy="301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F60" w:rsidRP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54F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C1F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Палац княгині </w:t>
      </w:r>
      <w:proofErr w:type="spellStart"/>
      <w:r w:rsidRPr="005C1F60">
        <w:rPr>
          <w:rFonts w:ascii="Times New Roman" w:hAnsi="Times New Roman" w:cs="Times New Roman"/>
          <w:b/>
          <w:i/>
          <w:sz w:val="24"/>
          <w:szCs w:val="24"/>
          <w:lang w:val="uk-UA"/>
        </w:rPr>
        <w:t>Щербатової</w:t>
      </w:r>
      <w:proofErr w:type="spellEnd"/>
      <w:r w:rsidRPr="005C1F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(до 1917 року)</w:t>
      </w:r>
      <w:r w:rsid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. </w:t>
      </w:r>
    </w:p>
    <w:p w:rsidR="005C1F60" w:rsidRPr="005C1F60" w:rsidRDefault="007054F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На будівлі видно </w:t>
      </w:r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«руку» чеського зодчого Іржі </w:t>
      </w:r>
      <w:proofErr w:type="spellStart"/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>Стібрала</w:t>
      </w:r>
      <w:proofErr w:type="spellEnd"/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– с</w:t>
      </w:r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>трі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чковий руст</w:t>
      </w:r>
    </w:p>
    <w:p w:rsid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495B" w:rsidRP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F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8297" cy="1447800"/>
            <wp:effectExtent l="0" t="0" r="2540" b="0"/>
            <wp:docPr id="15" name="Рисунок 15" descr="D:\Книги\Палац\Немирівський парк і палац\Палац -  із сайту Авангар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ниги\Палац\Немирівський парк і палац\Палац -  із сайту Авангард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40" cy="145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F60" w:rsidRP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F60" w:rsidRPr="005C1F60" w:rsidRDefault="005C1F6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C1F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Палац княгині </w:t>
      </w:r>
      <w:proofErr w:type="spellStart"/>
      <w:r w:rsidRPr="005C1F60">
        <w:rPr>
          <w:rFonts w:ascii="Times New Roman" w:hAnsi="Times New Roman" w:cs="Times New Roman"/>
          <w:b/>
          <w:i/>
          <w:sz w:val="24"/>
          <w:szCs w:val="24"/>
          <w:lang w:val="uk-UA"/>
        </w:rPr>
        <w:t>Щербатової</w:t>
      </w:r>
      <w:proofErr w:type="spellEnd"/>
      <w:r w:rsidRPr="005C1F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(сучасна панорама)</w:t>
      </w:r>
    </w:p>
    <w:p w:rsidR="006A495B" w:rsidRPr="005C1F60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347E" w:rsidRDefault="00D7347E" w:rsidP="00D7347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 пункту І. 2</w:t>
      </w:r>
    </w:p>
    <w:p w:rsidR="00D7347E" w:rsidRPr="007062A0" w:rsidRDefault="00D7347E" w:rsidP="007062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61F6" w:rsidRPr="007062A0" w:rsidRDefault="00902D5B" w:rsidP="007062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793763" cy="1885950"/>
            <wp:effectExtent l="0" t="0" r="6985" b="0"/>
            <wp:docPr id="66" name="Рисунок 11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age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" t="5830" r="6712" b="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81" cy="18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77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D047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13162E" wp14:editId="2B46AF97">
            <wp:extent cx="2724150" cy="1882957"/>
            <wp:effectExtent l="0" t="0" r="0" b="3175"/>
            <wp:docPr id="25" name="Рисунок 25" descr="D:\Фото\Немирів - нові\Млин і електр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\Немирів - нові\Млин і електрос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8"/>
                    <a:stretch/>
                  </pic:blipFill>
                  <pic:spPr bwMode="auto">
                    <a:xfrm>
                      <a:off x="0" y="0"/>
                      <a:ext cx="2728431" cy="188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1F6" w:rsidRPr="007062A0" w:rsidRDefault="009D61F6" w:rsidP="007062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62A0" w:rsidRPr="007062A0" w:rsidRDefault="007062A0" w:rsidP="007062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062A0">
        <w:rPr>
          <w:rFonts w:ascii="Times New Roman" w:hAnsi="Times New Roman" w:cs="Times New Roman"/>
          <w:b/>
          <w:i/>
          <w:sz w:val="24"/>
          <w:szCs w:val="24"/>
          <w:lang w:val="uk-UA"/>
        </w:rPr>
        <w:t>Електростанція</w:t>
      </w:r>
    </w:p>
    <w:p w:rsidR="007062A0" w:rsidRPr="007062A0" w:rsidRDefault="007062A0" w:rsidP="007062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61F6" w:rsidRDefault="00DF6BA9" w:rsidP="009D61F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І. 3</w:t>
      </w:r>
    </w:p>
    <w:p w:rsidR="00D7347E" w:rsidRDefault="00D7347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0B54" w:rsidRDefault="00D40B54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4812" cy="2066925"/>
            <wp:effectExtent l="0" t="0" r="0" b="0"/>
            <wp:docPr id="19" name="Рисунок 19" descr="D:\Книги\Палац\Немирівський парк і палац\Палац - баш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ниги\Палац\Немирівський парк і палац\Палац - баш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9"/>
                    <a:stretch/>
                  </pic:blipFill>
                  <pic:spPr bwMode="auto">
                    <a:xfrm>
                      <a:off x="0" y="0"/>
                      <a:ext cx="1546214" cy="206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016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E01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A94D8" wp14:editId="551CF603">
            <wp:extent cx="2085975" cy="2062424"/>
            <wp:effectExtent l="0" t="0" r="0" b="0"/>
            <wp:docPr id="20" name="Рисунок 20" descr="D:\Книги\Палац\Немирівський парк і палац\Палац - фото\Книга ІІ - 10. 09.2012\Фото ІІ - 15-07-2012\Веж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Книги\Палац\Немирівський парк і палац\Палац - фото\Книга ІІ - 10. 09.2012\Фото ІІ - 15-07-2012\Вежа 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83" cy="20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B54" w:rsidRPr="009D61F6" w:rsidRDefault="00D40B54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61F6" w:rsidRPr="009D61F6" w:rsidRDefault="009D61F6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D61F6">
        <w:rPr>
          <w:rFonts w:ascii="Times New Roman" w:hAnsi="Times New Roman" w:cs="Times New Roman"/>
          <w:b/>
          <w:i/>
          <w:sz w:val="24"/>
          <w:szCs w:val="24"/>
          <w:lang w:val="uk-UA"/>
        </w:rPr>
        <w:t>Водонапірна вежа у парку</w:t>
      </w:r>
    </w:p>
    <w:p w:rsidR="00D40B54" w:rsidRPr="009D61F6" w:rsidRDefault="00D40B54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495B" w:rsidRDefault="0006593C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І. 5</w:t>
      </w:r>
    </w:p>
    <w:p w:rsidR="00CB394E" w:rsidRPr="00CB394E" w:rsidRDefault="00CB394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495B" w:rsidRPr="00CB394E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2002127"/>
            <wp:effectExtent l="0" t="0" r="0" b="0"/>
            <wp:docPr id="9" name="Рисунок 9" descr="D:\Книги\Євреї у Немирові\1. Кіно і євреї\Ч 12 - Кіно 3\Кінотеатр 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ниги\Євреї у Немирові\1. Кіно і євреї\Ч 12 - Кіно 3\Кінотеатр 1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45" cy="200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31B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EE331B" w:rsidRPr="00CB3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A030F9" wp14:editId="6D8371E8">
            <wp:extent cx="2219658" cy="1990725"/>
            <wp:effectExtent l="0" t="0" r="9525" b="0"/>
            <wp:docPr id="10" name="Рисунок 10" descr="D:\Книги\Євреї у Немирові\1. Кіно і євреї\Ч 14 - Кіно 5\Кінотеатр 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ниги\Євреї у Немирові\1. Кіно і євреї\Ч 14 - Кіно 5\Кінотеатр 19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756" cy="199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5B" w:rsidRPr="00CB394E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394E" w:rsidRDefault="00CB394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B394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Первинний вид будинку братів </w:t>
      </w:r>
      <w:proofErr w:type="spellStart"/>
      <w:r w:rsidRPr="00CB394E">
        <w:rPr>
          <w:rFonts w:ascii="Times New Roman" w:hAnsi="Times New Roman" w:cs="Times New Roman"/>
          <w:b/>
          <w:i/>
          <w:sz w:val="24"/>
          <w:szCs w:val="24"/>
          <w:lang w:val="uk-UA"/>
        </w:rPr>
        <w:t>Ліхтманів</w:t>
      </w:r>
      <w:proofErr w:type="spellEnd"/>
      <w:r w:rsidRPr="00CB394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(1930-1970)</w:t>
      </w:r>
      <w:r w:rsid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7054F0" w:rsidRPr="00CB394E" w:rsidRDefault="007054F0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На будівлі видно «руку» чеського зодчого Іржі </w:t>
      </w:r>
      <w:proofErr w:type="spellStart"/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Стібрала</w:t>
      </w:r>
      <w:proofErr w:type="spellEnd"/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стрічковий руст</w:t>
      </w:r>
    </w:p>
    <w:p w:rsidR="00CB394E" w:rsidRPr="00CB394E" w:rsidRDefault="00CB394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495B" w:rsidRPr="00CB394E" w:rsidRDefault="00CB394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94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3066" cy="2486025"/>
            <wp:effectExtent l="0" t="0" r="6985" b="0"/>
            <wp:docPr id="11" name="Рисунок 11" descr="D:\Книги\Євреї у Немирові\1. Кіно і євреї\Ч 14 - Кіно 5\Буд школя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ниги\Євреї у Немирові\1. Кіно і євреї\Ч 14 - Кіно 5\Буд школяр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6" b="8222"/>
                    <a:stretch/>
                  </pic:blipFill>
                  <pic:spPr bwMode="auto">
                    <a:xfrm>
                      <a:off x="0" y="0"/>
                      <a:ext cx="4433792" cy="249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95B" w:rsidRPr="00CB394E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495B" w:rsidRPr="00CB394E" w:rsidRDefault="00CB394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B394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Сучасний вид будинку братів </w:t>
      </w:r>
      <w:proofErr w:type="spellStart"/>
      <w:r w:rsidRPr="00CB394E">
        <w:rPr>
          <w:rFonts w:ascii="Times New Roman" w:hAnsi="Times New Roman" w:cs="Times New Roman"/>
          <w:b/>
          <w:i/>
          <w:sz w:val="24"/>
          <w:szCs w:val="24"/>
          <w:lang w:val="uk-UA"/>
        </w:rPr>
        <w:t>Ліхтманів</w:t>
      </w:r>
      <w:proofErr w:type="spellEnd"/>
    </w:p>
    <w:p w:rsidR="006A495B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78C8" w:rsidRDefault="00D56FDD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2597599"/>
            <wp:effectExtent l="0" t="0" r="0" b="0"/>
            <wp:docPr id="13" name="Рисунок 13" descr="D:\Книги\Євреї у Немирові\1. Кіно і євреї\Ч 14 - Кіно 5\IMG_20210305_16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ниги\Євреї у Немирові\1. Кіно і євреї\Ч 14 - Кіно 5\IMG_20210305_1607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555" cy="259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2590188"/>
            <wp:effectExtent l="0" t="0" r="0" b="635"/>
            <wp:docPr id="14" name="Рисунок 14" descr="D:\Книги\Євреї у Немирові\1. Кіно і євреї\Ч 14 - Кіно 5\IMG_20210205_14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ниги\Євреї у Немирові\1. Кіно і євреї\Ч 14 - Кіно 5\IMG_20210205_1443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39" cy="259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C8" w:rsidRDefault="00A278C8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278C8" w:rsidRPr="00A278C8" w:rsidRDefault="00A278C8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Стрічковий руст на будинку братів </w:t>
      </w:r>
      <w:proofErr w:type="spellStart"/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>Ліхтманів</w:t>
      </w:r>
      <w:proofErr w:type="spellEnd"/>
      <w:r w:rsidRPr="00A278C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який </w:t>
      </w:r>
      <w:r w:rsid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виглядає з-під облицювання</w:t>
      </w:r>
    </w:p>
    <w:p w:rsidR="00A278C8" w:rsidRDefault="00A278C8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6593C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І. 6</w:t>
      </w:r>
    </w:p>
    <w:p w:rsidR="0006593C" w:rsidRDefault="0006593C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3383" w:rsidRPr="0070546A" w:rsidRDefault="00CD3383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962" cy="1931611"/>
            <wp:effectExtent l="0" t="0" r="0" b="0"/>
            <wp:docPr id="22" name="Рисунок 22" descr="D:\Фото\Монастир\Храм - Білий буди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\Монастир\Храм - Білий будино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45" cy="193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31B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EE33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400EAB" wp14:editId="6D7F7E93">
            <wp:extent cx="2592790" cy="1930188"/>
            <wp:effectExtent l="0" t="0" r="0" b="0"/>
            <wp:docPr id="23" name="Рисунок 23" descr="D:\Фото\Монастир\Храм - Червоний буди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\Монастир\Храм - Червоний будинок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932" cy="193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83" w:rsidRDefault="00CD3383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3383" w:rsidRPr="00CD3383" w:rsidRDefault="00CD3383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D3383">
        <w:rPr>
          <w:rFonts w:ascii="Times New Roman" w:hAnsi="Times New Roman" w:cs="Times New Roman"/>
          <w:b/>
          <w:i/>
          <w:sz w:val="24"/>
          <w:szCs w:val="24"/>
          <w:lang w:val="uk-UA"/>
        </w:rPr>
        <w:t>Будівлі Немирівської єпархіальної жіночої школи</w:t>
      </w:r>
    </w:p>
    <w:p w:rsidR="007D3C0C" w:rsidRDefault="007D3C0C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93C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І. 7</w:t>
      </w:r>
    </w:p>
    <w:p w:rsidR="0006593C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93C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4072" cy="2105025"/>
            <wp:effectExtent l="0" t="0" r="0" b="0"/>
            <wp:docPr id="18" name="Рисунок 18" descr="D:\Книги\Палац\Базар - буди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ниги\Палац\Базар - будинок 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974" cy="210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3C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6593C" w:rsidRPr="007054F0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Житловий будинок для працівників критого ринку.</w:t>
      </w:r>
    </w:p>
    <w:p w:rsidR="0006593C" w:rsidRPr="007054F0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На будівлі видно «руку» чеського зодчого Іржі </w:t>
      </w:r>
      <w:proofErr w:type="spellStart"/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Стібрала</w:t>
      </w:r>
      <w:proofErr w:type="spellEnd"/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стрічковий руст</w:t>
      </w:r>
    </w:p>
    <w:p w:rsidR="0006593C" w:rsidRPr="007054F0" w:rsidRDefault="0006593C" w:rsidP="0006593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130E7" w:rsidRDefault="004130E7" w:rsidP="004130E7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І. 8</w:t>
      </w:r>
    </w:p>
    <w:p w:rsidR="0006593C" w:rsidRDefault="0006593C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C0C" w:rsidRDefault="007D3C0C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939143"/>
            <wp:effectExtent l="0" t="0" r="0" b="0"/>
            <wp:docPr id="21" name="Рисунок 21" descr="D:\Книги\Палац\Немирівський парк і палац\Палац - фото\Книга ІІ - 10. 09.2012\Фото ІІ - 15-07-2012\Дерево любові 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Книги\Палац\Немирівський парк і палац\Палац - фото\Книга ІІ - 10. 09.2012\Фото ІІ - 15-07-2012\Дерево любові 19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13" cy="29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31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E33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D51FCB" wp14:editId="2B3180CB">
            <wp:extent cx="2234452" cy="2978525"/>
            <wp:effectExtent l="0" t="0" r="0" b="0"/>
            <wp:docPr id="26" name="Рисунок 26" descr="D:\Книги\Дерево любові\Дерево любові ІІ - 20.04.14\Дерево любові - фото\Дерево любові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Книги\Дерево любові\Дерево любові ІІ - 20.04.14\Дерево любові - фото\Дерево любові 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387" cy="29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0C" w:rsidRDefault="007D3C0C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495B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пункту ІІ</w:t>
      </w:r>
      <w:r w:rsidR="00895233">
        <w:rPr>
          <w:rFonts w:ascii="Times New Roman" w:hAnsi="Times New Roman" w:cs="Times New Roman"/>
          <w:sz w:val="28"/>
          <w:szCs w:val="28"/>
          <w:lang w:val="uk-UA"/>
        </w:rPr>
        <w:t>. 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495B" w:rsidRPr="00CB394E" w:rsidRDefault="006A495B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4359" w:rsidRPr="00CB394E" w:rsidRDefault="00954359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7523" cy="1340644"/>
            <wp:effectExtent l="0" t="0" r="3810" b="0"/>
            <wp:docPr id="6" name="Рисунок 6" descr="D:\Книги\Євреї у Немирові\1. Кіно і євреї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ниги\Євреї у Немирові\1. Кіно і євреї\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83" cy="134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343025"/>
            <wp:effectExtent l="0" t="0" r="0" b="9525"/>
            <wp:docPr id="7" name="Рисунок 7" descr="D:\Книги\Євреї у Немирові\1. Кіно і євреї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ниги\Євреї у Немирові\1. Кіно і євреї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08" cy="134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343025"/>
            <wp:effectExtent l="0" t="0" r="0" b="9525"/>
            <wp:docPr id="8" name="Рисунок 8" descr="D:\Книги\Євреї у Немирові\1. Кіно і євреї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ниги\Євреї у Немирові\1. Кіно і євреї\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904" cy="134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59" w:rsidRDefault="00954359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394E" w:rsidRDefault="00CB394E" w:rsidP="00DF3E3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B394E">
        <w:rPr>
          <w:rFonts w:ascii="Times New Roman" w:hAnsi="Times New Roman" w:cs="Times New Roman"/>
          <w:b/>
          <w:i/>
          <w:sz w:val="24"/>
          <w:szCs w:val="24"/>
          <w:lang w:val="uk-UA"/>
        </w:rPr>
        <w:t>Сучасний вид будинку у смт. Брацлав</w:t>
      </w:r>
      <w:r w:rsid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7054F0" w:rsidRPr="00CB394E" w:rsidRDefault="007054F0" w:rsidP="007054F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На будівлі видно «руку» чеського зодчого Іржі </w:t>
      </w:r>
      <w:proofErr w:type="spellStart"/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>Стібрала</w:t>
      </w:r>
      <w:proofErr w:type="spellEnd"/>
      <w:r w:rsidRPr="007054F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– стрічковий руст</w:t>
      </w:r>
    </w:p>
    <w:p w:rsidR="008F597C" w:rsidRPr="008F597C" w:rsidRDefault="008F597C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F597C" w:rsidRDefault="00EC48F3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4F0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10160</wp:posOffset>
            </wp:positionV>
            <wp:extent cx="3962400" cy="3385185"/>
            <wp:effectExtent l="0" t="0" r="0" b="0"/>
            <wp:wrapTight wrapText="bothSides">
              <wp:wrapPolygon edited="0">
                <wp:start x="0" y="0"/>
                <wp:lineTo x="0" y="21515"/>
                <wp:lineTo x="21496" y="21515"/>
                <wp:lineTo x="21496" y="0"/>
                <wp:lineTo x="0" y="0"/>
              </wp:wrapPolygon>
            </wp:wrapTight>
            <wp:docPr id="1" name="Рисунок 1" descr="Фахверковая построй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Фахверковая постройка.jpg"/>
                    <pic:cNvPicPr>
                      <a:picLocks noGrp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Pr="00D04772" w:rsidRDefault="00D04772" w:rsidP="00D0477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0477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Житлові будинки на Швейцарській </w:t>
      </w:r>
      <w:proofErr w:type="spellStart"/>
      <w:r w:rsidRPr="00D04772">
        <w:rPr>
          <w:rFonts w:ascii="Times New Roman" w:hAnsi="Times New Roman" w:cs="Times New Roman"/>
          <w:b/>
          <w:i/>
          <w:sz w:val="24"/>
          <w:szCs w:val="24"/>
          <w:lang w:val="uk-UA"/>
        </w:rPr>
        <w:t>гірці</w:t>
      </w:r>
      <w:proofErr w:type="spellEnd"/>
      <w:r w:rsidRPr="00D0477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772" w:rsidRDefault="00D04772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97C" w:rsidRDefault="008F597C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Микола Денисенко </w:t>
      </w:r>
    </w:p>
    <w:p w:rsidR="008F597C" w:rsidRDefault="008F597C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Немирів </w:t>
      </w:r>
    </w:p>
    <w:p w:rsidR="008F597C" w:rsidRDefault="008F597C" w:rsidP="008F597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 серпня 2021 року</w:t>
      </w:r>
    </w:p>
    <w:p w:rsidR="004F74F0" w:rsidRDefault="004F74F0" w:rsidP="00D0477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F74F0" w:rsidSect="0070546A">
      <w:foot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022" w:rsidRDefault="00ED2022" w:rsidP="0070546A">
      <w:pPr>
        <w:spacing w:after="0" w:line="240" w:lineRule="auto"/>
      </w:pPr>
      <w:r>
        <w:separator/>
      </w:r>
    </w:p>
  </w:endnote>
  <w:endnote w:type="continuationSeparator" w:id="0">
    <w:p w:rsidR="00ED2022" w:rsidRDefault="00ED2022" w:rsidP="0070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7481546"/>
      <w:docPartObj>
        <w:docPartGallery w:val="Page Numbers (Bottom of Page)"/>
        <w:docPartUnique/>
      </w:docPartObj>
    </w:sdtPr>
    <w:sdtEndPr/>
    <w:sdtContent>
      <w:p w:rsidR="0070546A" w:rsidRDefault="007E4EE7">
        <w:pPr>
          <w:pStyle w:val="a9"/>
        </w:pPr>
        <w:r>
          <w:fldChar w:fldCharType="begin"/>
        </w:r>
        <w:r w:rsidR="0070546A">
          <w:instrText>PAGE   \* MERGEFORMAT</w:instrText>
        </w:r>
        <w:r>
          <w:fldChar w:fldCharType="separate"/>
        </w:r>
        <w:r w:rsidR="000A43D2">
          <w:rPr>
            <w:noProof/>
          </w:rPr>
          <w:t>7</w:t>
        </w:r>
        <w:r>
          <w:fldChar w:fldCharType="end"/>
        </w:r>
      </w:p>
    </w:sdtContent>
  </w:sdt>
  <w:p w:rsidR="0070546A" w:rsidRDefault="007054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022" w:rsidRDefault="00ED2022" w:rsidP="0070546A">
      <w:pPr>
        <w:spacing w:after="0" w:line="240" w:lineRule="auto"/>
      </w:pPr>
      <w:r>
        <w:separator/>
      </w:r>
    </w:p>
  </w:footnote>
  <w:footnote w:type="continuationSeparator" w:id="0">
    <w:p w:rsidR="00ED2022" w:rsidRDefault="00ED2022" w:rsidP="00705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93"/>
    <w:rsid w:val="000018E9"/>
    <w:rsid w:val="00055549"/>
    <w:rsid w:val="0006593C"/>
    <w:rsid w:val="00071631"/>
    <w:rsid w:val="000944BD"/>
    <w:rsid w:val="000A43D2"/>
    <w:rsid w:val="00124AEE"/>
    <w:rsid w:val="00170C70"/>
    <w:rsid w:val="001D048C"/>
    <w:rsid w:val="001F0F1F"/>
    <w:rsid w:val="002969AB"/>
    <w:rsid w:val="002C22F4"/>
    <w:rsid w:val="002E1A93"/>
    <w:rsid w:val="002E4C02"/>
    <w:rsid w:val="00312AAE"/>
    <w:rsid w:val="00316D9E"/>
    <w:rsid w:val="00321B41"/>
    <w:rsid w:val="00330C9F"/>
    <w:rsid w:val="004130E7"/>
    <w:rsid w:val="004A509E"/>
    <w:rsid w:val="004F74F0"/>
    <w:rsid w:val="005572A7"/>
    <w:rsid w:val="00581A0A"/>
    <w:rsid w:val="005A6403"/>
    <w:rsid w:val="005C1F60"/>
    <w:rsid w:val="00647EA9"/>
    <w:rsid w:val="00657E32"/>
    <w:rsid w:val="00691FB4"/>
    <w:rsid w:val="006A495B"/>
    <w:rsid w:val="006C3788"/>
    <w:rsid w:val="0070546A"/>
    <w:rsid w:val="007054F0"/>
    <w:rsid w:val="007062A0"/>
    <w:rsid w:val="007B0E21"/>
    <w:rsid w:val="007D3C0C"/>
    <w:rsid w:val="007D540F"/>
    <w:rsid w:val="007E4EE7"/>
    <w:rsid w:val="00806E5B"/>
    <w:rsid w:val="00832A1F"/>
    <w:rsid w:val="00870A69"/>
    <w:rsid w:val="00895233"/>
    <w:rsid w:val="008F597C"/>
    <w:rsid w:val="00902D5B"/>
    <w:rsid w:val="009056FD"/>
    <w:rsid w:val="00954359"/>
    <w:rsid w:val="009D61F6"/>
    <w:rsid w:val="00A278C8"/>
    <w:rsid w:val="00A46BB6"/>
    <w:rsid w:val="00AA5E03"/>
    <w:rsid w:val="00AE0163"/>
    <w:rsid w:val="00B315A4"/>
    <w:rsid w:val="00B435DC"/>
    <w:rsid w:val="00B6673A"/>
    <w:rsid w:val="00B74EB3"/>
    <w:rsid w:val="00BA5288"/>
    <w:rsid w:val="00BC7BAC"/>
    <w:rsid w:val="00C043D8"/>
    <w:rsid w:val="00C1535E"/>
    <w:rsid w:val="00CB394E"/>
    <w:rsid w:val="00CD3383"/>
    <w:rsid w:val="00D04772"/>
    <w:rsid w:val="00D40B54"/>
    <w:rsid w:val="00D56FDD"/>
    <w:rsid w:val="00D70A75"/>
    <w:rsid w:val="00D7347E"/>
    <w:rsid w:val="00D81768"/>
    <w:rsid w:val="00D856BE"/>
    <w:rsid w:val="00D85932"/>
    <w:rsid w:val="00DF3E38"/>
    <w:rsid w:val="00DF6BA9"/>
    <w:rsid w:val="00EC48F3"/>
    <w:rsid w:val="00ED2022"/>
    <w:rsid w:val="00EE331B"/>
    <w:rsid w:val="00EE37D6"/>
    <w:rsid w:val="00F55EE8"/>
    <w:rsid w:val="00FA0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8EEA"/>
  <w15:docId w15:val="{EAD6A987-FC00-46D9-A172-91203085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F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3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0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05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46A"/>
  </w:style>
  <w:style w:type="paragraph" w:styleId="a9">
    <w:name w:val="footer"/>
    <w:basedOn w:val="a"/>
    <w:link w:val="aa"/>
    <w:uiPriority w:val="99"/>
    <w:unhideWhenUsed/>
    <w:rsid w:val="00705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0025-4AD4-43DF-AC51-E1AF51BA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3603</Words>
  <Characters>2054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2021-08-27T12:17:00Z</cp:lastPrinted>
  <dcterms:created xsi:type="dcterms:W3CDTF">2022-05-30T16:13:00Z</dcterms:created>
  <dcterms:modified xsi:type="dcterms:W3CDTF">2022-05-30T18:10:00Z</dcterms:modified>
</cp:coreProperties>
</file>